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79" w:rsidRPr="00F73F4F" w:rsidRDefault="008731AA" w:rsidP="003E5444">
      <w:pPr>
        <w:tabs>
          <w:tab w:val="left" w:pos="8020"/>
        </w:tabs>
        <w:jc w:val="both"/>
        <w:rPr>
          <w:sz w:val="28"/>
        </w:rPr>
      </w:pPr>
      <w:r>
        <w:rPr>
          <w:i/>
          <w:sz w:val="28"/>
        </w:rPr>
        <w:t xml:space="preserve">                                                          </w:t>
      </w:r>
      <w:r w:rsidR="00585ABD">
        <w:rPr>
          <w:i/>
          <w:sz w:val="28"/>
        </w:rPr>
        <w:t xml:space="preserve">  </w:t>
      </w:r>
      <w:r w:rsidR="00DA6879">
        <w:rPr>
          <w:i/>
          <w:noProof/>
          <w:sz w:val="28"/>
          <w:lang w:eastAsia="ru-RU"/>
        </w:rPr>
        <w:drawing>
          <wp:inline distT="0" distB="0" distL="0" distR="0">
            <wp:extent cx="8572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879">
        <w:rPr>
          <w:i/>
          <w:sz w:val="28"/>
        </w:rPr>
        <w:t xml:space="preserve">                          </w:t>
      </w:r>
      <w:r w:rsidR="00585ABD">
        <w:rPr>
          <w:i/>
          <w:sz w:val="28"/>
        </w:rPr>
        <w:t xml:space="preserve"> </w:t>
      </w:r>
      <w:r>
        <w:rPr>
          <w:i/>
          <w:sz w:val="28"/>
        </w:rPr>
        <w:t xml:space="preserve">  </w:t>
      </w:r>
      <w:r w:rsidR="003E5444">
        <w:rPr>
          <w:i/>
          <w:sz w:val="28"/>
        </w:rPr>
        <w:t xml:space="preserve">         </w:t>
      </w:r>
      <w:r>
        <w:rPr>
          <w:i/>
          <w:sz w:val="28"/>
        </w:rPr>
        <w:t xml:space="preserve"> </w:t>
      </w:r>
      <w:r w:rsidR="00F73F4F">
        <w:rPr>
          <w:i/>
          <w:sz w:val="28"/>
        </w:rPr>
        <w:t xml:space="preserve">      </w:t>
      </w:r>
      <w:r w:rsidR="003E5444">
        <w:rPr>
          <w:i/>
          <w:sz w:val="28"/>
        </w:rPr>
        <w:t xml:space="preserve">  </w:t>
      </w:r>
      <w:r>
        <w:rPr>
          <w:i/>
          <w:sz w:val="28"/>
        </w:rPr>
        <w:t xml:space="preserve"> </w:t>
      </w:r>
    </w:p>
    <w:p w:rsidR="00DA6879" w:rsidRPr="00DA6879" w:rsidRDefault="00DA6879" w:rsidP="00DA687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A6879">
        <w:rPr>
          <w:rFonts w:ascii="Times New Roman" w:hAnsi="Times New Roman" w:cs="Times New Roman"/>
          <w:b/>
          <w:sz w:val="32"/>
        </w:rPr>
        <w:t>Республика Северная Осетия – Алания</w:t>
      </w:r>
    </w:p>
    <w:p w:rsidR="00DA6879" w:rsidRPr="00DA6879" w:rsidRDefault="00DA6879" w:rsidP="00DA687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A6879">
        <w:rPr>
          <w:rFonts w:ascii="Times New Roman" w:hAnsi="Times New Roman" w:cs="Times New Roman"/>
          <w:b/>
          <w:sz w:val="32"/>
        </w:rPr>
        <w:t>Собрание представителей муниципального образования</w:t>
      </w:r>
    </w:p>
    <w:p w:rsidR="00DA6879" w:rsidRPr="00DA6879" w:rsidRDefault="00DA6879" w:rsidP="00DA687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A6879">
        <w:rPr>
          <w:rFonts w:ascii="Times New Roman" w:hAnsi="Times New Roman" w:cs="Times New Roman"/>
          <w:b/>
          <w:sz w:val="32"/>
        </w:rPr>
        <w:t>Ирафский район</w:t>
      </w:r>
    </w:p>
    <w:p w:rsidR="00DA6879" w:rsidRPr="00DA6879" w:rsidRDefault="00DA6879" w:rsidP="00DA687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A6879" w:rsidRPr="00DA6879" w:rsidRDefault="00DA6879" w:rsidP="00DA6879">
      <w:pPr>
        <w:spacing w:after="0"/>
        <w:jc w:val="center"/>
        <w:rPr>
          <w:rFonts w:ascii="Times New Roman" w:hAnsi="Times New Roman" w:cs="Times New Roman"/>
        </w:rPr>
      </w:pPr>
      <w:r w:rsidRPr="00DA6879">
        <w:rPr>
          <w:rFonts w:ascii="Times New Roman" w:hAnsi="Times New Roman" w:cs="Times New Roman"/>
          <w:b/>
          <w:sz w:val="32"/>
        </w:rPr>
        <w:t>РЕШЕНИЕ</w:t>
      </w:r>
      <w:r w:rsidRPr="00DA6879">
        <w:rPr>
          <w:rFonts w:ascii="Times New Roman" w:hAnsi="Times New Roman" w:cs="Times New Roman"/>
        </w:rPr>
        <w:t xml:space="preserve">       </w:t>
      </w:r>
    </w:p>
    <w:p w:rsidR="00DA6879" w:rsidRPr="001A5948" w:rsidRDefault="00DA6879" w:rsidP="00DA6879">
      <w:pPr>
        <w:jc w:val="center"/>
        <w:rPr>
          <w:b/>
          <w:sz w:val="32"/>
        </w:rPr>
      </w:pPr>
      <w:r w:rsidRPr="001A5948">
        <w:t xml:space="preserve">                                                           </w:t>
      </w:r>
    </w:p>
    <w:p w:rsidR="00DA6879" w:rsidRPr="00DA6879" w:rsidRDefault="00774659" w:rsidP="00DA6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0FE6">
        <w:rPr>
          <w:rFonts w:ascii="Times New Roman" w:hAnsi="Times New Roman" w:cs="Times New Roman"/>
          <w:sz w:val="28"/>
          <w:szCs w:val="28"/>
        </w:rPr>
        <w:t xml:space="preserve">11.11.2022 г.№41/4      </w:t>
      </w:r>
      <w:r w:rsidR="001304F1">
        <w:rPr>
          <w:rFonts w:ascii="Times New Roman" w:hAnsi="Times New Roman" w:cs="Times New Roman"/>
          <w:sz w:val="28"/>
          <w:szCs w:val="28"/>
        </w:rPr>
        <w:t xml:space="preserve"> </w:t>
      </w:r>
      <w:r w:rsidR="00DA6879" w:rsidRPr="00DA687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108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40B3">
        <w:rPr>
          <w:rFonts w:ascii="Times New Roman" w:hAnsi="Times New Roman" w:cs="Times New Roman"/>
          <w:sz w:val="28"/>
          <w:szCs w:val="28"/>
        </w:rPr>
        <w:t xml:space="preserve">     </w:t>
      </w:r>
      <w:r w:rsidR="003E5444">
        <w:rPr>
          <w:rFonts w:ascii="Times New Roman" w:hAnsi="Times New Roman" w:cs="Times New Roman"/>
          <w:sz w:val="28"/>
          <w:szCs w:val="28"/>
        </w:rPr>
        <w:t xml:space="preserve">  </w:t>
      </w:r>
      <w:r w:rsidR="00DA6879">
        <w:rPr>
          <w:rFonts w:ascii="Times New Roman" w:hAnsi="Times New Roman" w:cs="Times New Roman"/>
          <w:sz w:val="28"/>
          <w:szCs w:val="28"/>
        </w:rPr>
        <w:t xml:space="preserve"> </w:t>
      </w:r>
      <w:r w:rsidR="00DA6879" w:rsidRPr="00DA6879">
        <w:rPr>
          <w:rFonts w:ascii="Times New Roman" w:hAnsi="Times New Roman" w:cs="Times New Roman"/>
          <w:sz w:val="28"/>
          <w:szCs w:val="28"/>
        </w:rPr>
        <w:t>с. Чикола</w:t>
      </w:r>
    </w:p>
    <w:p w:rsidR="004F416C" w:rsidRPr="00DA6879" w:rsidRDefault="001523E5" w:rsidP="00DA6879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152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64F" w:rsidRPr="001F4ECC" w:rsidRDefault="001523E5" w:rsidP="008251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523E5">
        <w:rPr>
          <w:rFonts w:ascii="Times New Roman" w:hAnsi="Times New Roman" w:cs="Times New Roman"/>
          <w:b/>
          <w:sz w:val="28"/>
          <w:szCs w:val="28"/>
        </w:rPr>
        <w:t>б установлении</w:t>
      </w:r>
      <w:r w:rsidR="0063764F" w:rsidRPr="001F4ECC">
        <w:rPr>
          <w:rFonts w:ascii="Times New Roman" w:hAnsi="Times New Roman" w:cs="Times New Roman"/>
          <w:b/>
          <w:bCs/>
          <w:sz w:val="28"/>
          <w:szCs w:val="28"/>
        </w:rPr>
        <w:t xml:space="preserve"> налога на имущество физических 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</w:t>
      </w:r>
      <w:r w:rsidR="002440B3">
        <w:rPr>
          <w:rFonts w:ascii="Times New Roman" w:hAnsi="Times New Roman" w:cs="Times New Roman"/>
          <w:b/>
          <w:bCs/>
          <w:sz w:val="28"/>
          <w:szCs w:val="28"/>
        </w:rPr>
        <w:t xml:space="preserve">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Ирафский район</w:t>
      </w:r>
      <w:r w:rsidR="003E5444">
        <w:rPr>
          <w:rFonts w:ascii="Times New Roman" w:hAnsi="Times New Roman" w:cs="Times New Roman"/>
          <w:b/>
          <w:bCs/>
          <w:sz w:val="28"/>
          <w:szCs w:val="28"/>
        </w:rPr>
        <w:t xml:space="preserve"> на 2023</w:t>
      </w:r>
      <w:r w:rsidR="006D5B5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3764F" w:rsidRDefault="00A31142" w:rsidP="00A311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764F" w:rsidRPr="001F4E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6D5B55">
        <w:rPr>
          <w:rFonts w:ascii="Times New Roman" w:hAnsi="Times New Roman" w:cs="Times New Roman"/>
          <w:sz w:val="28"/>
          <w:szCs w:val="28"/>
        </w:rPr>
        <w:t>06.10.</w:t>
      </w:r>
      <w:r w:rsidR="001F4ECC" w:rsidRPr="001F4ECC">
        <w:rPr>
          <w:rFonts w:ascii="Times New Roman" w:hAnsi="Times New Roman" w:cs="Times New Roman"/>
          <w:sz w:val="28"/>
          <w:szCs w:val="28"/>
        </w:rPr>
        <w:t>2003</w:t>
      </w:r>
      <w:r w:rsidR="006D5B55">
        <w:rPr>
          <w:rFonts w:ascii="Times New Roman" w:hAnsi="Times New Roman" w:cs="Times New Roman"/>
          <w:sz w:val="28"/>
          <w:szCs w:val="28"/>
        </w:rPr>
        <w:t xml:space="preserve"> </w:t>
      </w:r>
      <w:r w:rsidR="00DA6879">
        <w:rPr>
          <w:rFonts w:ascii="Times New Roman" w:hAnsi="Times New Roman" w:cs="Times New Roman"/>
          <w:sz w:val="28"/>
          <w:szCs w:val="28"/>
        </w:rPr>
        <w:t>№</w:t>
      </w:r>
      <w:r w:rsidR="001F4ECC" w:rsidRPr="001F4ECC">
        <w:rPr>
          <w:rFonts w:ascii="Times New Roman" w:hAnsi="Times New Roman" w:cs="Times New Roman"/>
          <w:sz w:val="28"/>
          <w:szCs w:val="28"/>
        </w:rPr>
        <w:t>131</w:t>
      </w:r>
      <w:r w:rsidR="0063764F" w:rsidRPr="001F4ECC">
        <w:rPr>
          <w:rFonts w:ascii="Times New Roman" w:hAnsi="Times New Roman" w:cs="Times New Roman"/>
          <w:sz w:val="28"/>
          <w:szCs w:val="28"/>
        </w:rPr>
        <w:t>-ФЗ «О</w:t>
      </w:r>
      <w:r w:rsidR="001F4ECC" w:rsidRPr="001F4ECC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Федерации», главой 32 части второй Налогового кодекса Российской Федерации и Законом Республики Севе</w:t>
      </w:r>
      <w:r w:rsidR="00B06919">
        <w:rPr>
          <w:rFonts w:ascii="Times New Roman" w:hAnsi="Times New Roman" w:cs="Times New Roman"/>
          <w:sz w:val="28"/>
          <w:szCs w:val="28"/>
        </w:rPr>
        <w:t>рная Осетия-Алания от 26.02.2018</w:t>
      </w:r>
      <w:r w:rsidR="001F4ECC" w:rsidRPr="001F4ECC">
        <w:rPr>
          <w:rFonts w:ascii="Times New Roman" w:hAnsi="Times New Roman" w:cs="Times New Roman"/>
          <w:sz w:val="28"/>
          <w:szCs w:val="28"/>
        </w:rPr>
        <w:t xml:space="preserve"> №8-РЗ «</w:t>
      </w:r>
      <w:r w:rsidR="001F4ECC">
        <w:rPr>
          <w:rFonts w:ascii="Times New Roman" w:hAnsi="Times New Roman" w:cs="Times New Roman"/>
          <w:sz w:val="28"/>
          <w:szCs w:val="28"/>
        </w:rPr>
        <w:t xml:space="preserve">Об установлении единой даты начала применения на территории </w:t>
      </w:r>
      <w:r w:rsidR="00940282">
        <w:rPr>
          <w:rFonts w:ascii="Times New Roman" w:hAnsi="Times New Roman" w:cs="Times New Roman"/>
          <w:sz w:val="28"/>
          <w:szCs w:val="28"/>
        </w:rPr>
        <w:t>Республики Северная Осетия-Алания порядка определения налоговой базы по налогу на имущество фи</w:t>
      </w:r>
      <w:r w:rsidR="007A3360">
        <w:rPr>
          <w:rFonts w:ascii="Times New Roman" w:hAnsi="Times New Roman" w:cs="Times New Roman"/>
          <w:sz w:val="28"/>
          <w:szCs w:val="28"/>
        </w:rPr>
        <w:t xml:space="preserve">зических лиц исходя из кадастровой стоимости объектов </w:t>
      </w:r>
      <w:r w:rsidR="00940282">
        <w:rPr>
          <w:rFonts w:ascii="Times New Roman" w:hAnsi="Times New Roman" w:cs="Times New Roman"/>
          <w:sz w:val="28"/>
          <w:szCs w:val="28"/>
        </w:rPr>
        <w:t>налогообложения</w:t>
      </w:r>
      <w:r w:rsidR="001F4ECC" w:rsidRPr="001F4ECC">
        <w:rPr>
          <w:rFonts w:ascii="Times New Roman" w:hAnsi="Times New Roman" w:cs="Times New Roman"/>
          <w:sz w:val="28"/>
          <w:szCs w:val="28"/>
        </w:rPr>
        <w:t>»</w:t>
      </w:r>
      <w:r w:rsidR="007A336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8251D3">
        <w:rPr>
          <w:rFonts w:ascii="Times New Roman" w:hAnsi="Times New Roman" w:cs="Times New Roman"/>
          <w:sz w:val="28"/>
          <w:szCs w:val="28"/>
        </w:rPr>
        <w:t>Уставом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3360">
        <w:rPr>
          <w:rFonts w:ascii="Times New Roman" w:hAnsi="Times New Roman" w:cs="Times New Roman"/>
          <w:sz w:val="28"/>
          <w:szCs w:val="28"/>
        </w:rPr>
        <w:t>зования</w:t>
      </w:r>
      <w:r w:rsidR="0063764F" w:rsidRPr="001F4ECC">
        <w:rPr>
          <w:rFonts w:ascii="Times New Roman" w:hAnsi="Times New Roman" w:cs="Times New Roman"/>
          <w:sz w:val="28"/>
          <w:szCs w:val="28"/>
        </w:rPr>
        <w:t> </w:t>
      </w:r>
      <w:r w:rsidR="00EA1404">
        <w:rPr>
          <w:rFonts w:ascii="Times New Roman" w:hAnsi="Times New Roman" w:cs="Times New Roman"/>
          <w:sz w:val="28"/>
          <w:szCs w:val="28"/>
        </w:rPr>
        <w:t>Ирафский район, Собрание представителей</w:t>
      </w:r>
      <w:r w:rsidR="008251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Ирафский район </w:t>
      </w:r>
    </w:p>
    <w:p w:rsidR="00BD1D98" w:rsidRPr="00AC62F5" w:rsidRDefault="00BD1D98" w:rsidP="00AC6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2F5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A31142" w:rsidRDefault="00A31142" w:rsidP="00244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29F2">
        <w:rPr>
          <w:rFonts w:ascii="Times New Roman" w:hAnsi="Times New Roman" w:cs="Times New Roman"/>
          <w:sz w:val="28"/>
          <w:szCs w:val="28"/>
        </w:rPr>
        <w:t xml:space="preserve">  </w:t>
      </w:r>
      <w:r w:rsidR="0063764F" w:rsidRPr="00A31142">
        <w:rPr>
          <w:rFonts w:ascii="Times New Roman" w:hAnsi="Times New Roman" w:cs="Times New Roman"/>
          <w:sz w:val="28"/>
          <w:szCs w:val="28"/>
        </w:rPr>
        <w:t xml:space="preserve">Установить и ввести на территории </w:t>
      </w:r>
      <w:r w:rsidR="002440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6077F" w:rsidRPr="00A31142">
        <w:rPr>
          <w:rFonts w:ascii="Times New Roman" w:hAnsi="Times New Roman" w:cs="Times New Roman"/>
          <w:sz w:val="28"/>
          <w:szCs w:val="28"/>
        </w:rPr>
        <w:t>Ирафский район Р</w:t>
      </w:r>
      <w:r w:rsidR="008129B1" w:rsidRPr="00A31142">
        <w:rPr>
          <w:rFonts w:ascii="Times New Roman" w:hAnsi="Times New Roman" w:cs="Times New Roman"/>
          <w:sz w:val="28"/>
          <w:szCs w:val="28"/>
        </w:rPr>
        <w:t xml:space="preserve">еспублики Северная Осетия </w:t>
      </w:r>
      <w:r w:rsidR="0066077F" w:rsidRPr="00A31142">
        <w:rPr>
          <w:rFonts w:ascii="Times New Roman" w:hAnsi="Times New Roman" w:cs="Times New Roman"/>
          <w:sz w:val="28"/>
          <w:szCs w:val="28"/>
        </w:rPr>
        <w:t>-</w:t>
      </w:r>
      <w:r w:rsidR="008129B1" w:rsidRPr="00A31142">
        <w:rPr>
          <w:rFonts w:ascii="Times New Roman" w:hAnsi="Times New Roman" w:cs="Times New Roman"/>
          <w:sz w:val="28"/>
          <w:szCs w:val="28"/>
        </w:rPr>
        <w:t xml:space="preserve"> </w:t>
      </w:r>
      <w:r w:rsidR="0066077F" w:rsidRPr="00A31142">
        <w:rPr>
          <w:rFonts w:ascii="Times New Roman" w:hAnsi="Times New Roman" w:cs="Times New Roman"/>
          <w:sz w:val="28"/>
          <w:szCs w:val="28"/>
        </w:rPr>
        <w:t>Алания</w:t>
      </w:r>
      <w:r w:rsidR="004F416C" w:rsidRPr="00A31142">
        <w:rPr>
          <w:rFonts w:ascii="Times New Roman" w:hAnsi="Times New Roman" w:cs="Times New Roman"/>
          <w:sz w:val="28"/>
          <w:szCs w:val="28"/>
        </w:rPr>
        <w:t xml:space="preserve"> </w:t>
      </w:r>
      <w:r w:rsidR="0066077F" w:rsidRPr="00A31142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3E5444">
        <w:rPr>
          <w:rFonts w:ascii="Times New Roman" w:hAnsi="Times New Roman" w:cs="Times New Roman"/>
          <w:sz w:val="28"/>
          <w:szCs w:val="28"/>
        </w:rPr>
        <w:t>2023</w:t>
      </w:r>
      <w:r w:rsidR="002440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3764F" w:rsidRPr="00A31142">
        <w:rPr>
          <w:rFonts w:ascii="Times New Roman" w:hAnsi="Times New Roman" w:cs="Times New Roman"/>
          <w:sz w:val="28"/>
          <w:szCs w:val="28"/>
        </w:rPr>
        <w:t>налог на</w:t>
      </w:r>
      <w:r>
        <w:rPr>
          <w:rFonts w:ascii="Times New Roman" w:hAnsi="Times New Roman" w:cs="Times New Roman"/>
          <w:sz w:val="28"/>
          <w:szCs w:val="28"/>
        </w:rPr>
        <w:t xml:space="preserve"> имущество физических лиц.</w:t>
      </w:r>
    </w:p>
    <w:p w:rsidR="009161BD" w:rsidRPr="00A06313" w:rsidRDefault="009161BD" w:rsidP="009161B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764F" w:rsidRPr="00A31142">
        <w:rPr>
          <w:sz w:val="28"/>
          <w:szCs w:val="28"/>
        </w:rPr>
        <w:t xml:space="preserve"> 2. </w:t>
      </w:r>
      <w:r w:rsidRPr="00A06313">
        <w:rPr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 года, являющегося </w:t>
      </w:r>
      <w:hyperlink r:id="rId9" w:anchor="/document/10900200/entry/40500" w:history="1">
        <w:r w:rsidRPr="00A06313">
          <w:rPr>
            <w:sz w:val="28"/>
            <w:szCs w:val="28"/>
          </w:rPr>
          <w:t>налоговым периодом</w:t>
        </w:r>
      </w:hyperlink>
      <w:r w:rsidRPr="00A06313">
        <w:rPr>
          <w:sz w:val="28"/>
          <w:szCs w:val="28"/>
        </w:rPr>
        <w:t>, с учетом особенно</w:t>
      </w:r>
      <w:r>
        <w:rPr>
          <w:sz w:val="28"/>
          <w:szCs w:val="28"/>
        </w:rPr>
        <w:t xml:space="preserve">стей, предусмотренных </w:t>
      </w:r>
      <w:r w:rsidRPr="00A06313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403 Налогового кодекса Российской Федерации</w:t>
      </w:r>
      <w:r w:rsidRPr="00A06313">
        <w:rPr>
          <w:sz w:val="28"/>
          <w:szCs w:val="28"/>
        </w:rPr>
        <w:t>.</w:t>
      </w:r>
    </w:p>
    <w:p w:rsidR="009161BD" w:rsidRPr="00A06313" w:rsidRDefault="009161BD" w:rsidP="00916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3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9161BD" w:rsidRPr="00A06313" w:rsidRDefault="009161BD" w:rsidP="00916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0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кадастровой стоимости объекта налогообложения в течение налогового периода не учитывается при определении налоговой базы </w:t>
      </w:r>
      <w:r w:rsidRPr="00A063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настоящим пунктом.</w:t>
      </w:r>
    </w:p>
    <w:p w:rsidR="009161BD" w:rsidRPr="00A06313" w:rsidRDefault="009161BD" w:rsidP="00916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37"/>
          <w:szCs w:val="3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3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кадастровой стоимости объекта налогообложения вследствие установления его рыночной стоимости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63764F" w:rsidRDefault="0063764F" w:rsidP="00231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291" w:rsidRPr="00231291" w:rsidRDefault="009161BD" w:rsidP="00916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3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</w:t>
      </w:r>
      <w:r w:rsidR="00231291" w:rsidRPr="0023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Объектом налогообложения </w:t>
      </w:r>
      <w:r w:rsidR="00EC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401 Налогового кодекса Российской Федерации </w:t>
      </w:r>
      <w:r w:rsidR="00231291" w:rsidRPr="0023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расположенное в пределах муниципального образования следующее имущество:</w:t>
      </w:r>
    </w:p>
    <w:p w:rsidR="00231291" w:rsidRPr="00231291" w:rsidRDefault="00231291" w:rsidP="002312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12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жилой дом;</w:t>
      </w:r>
    </w:p>
    <w:p w:rsidR="00231291" w:rsidRPr="00231291" w:rsidRDefault="00231291" w:rsidP="002312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1291">
        <w:rPr>
          <w:rFonts w:ascii="Times New Roman" w:eastAsia="Times New Roman" w:hAnsi="Times New Roman" w:cs="Times New Roman"/>
          <w:sz w:val="28"/>
          <w:szCs w:val="28"/>
          <w:lang w:eastAsia="ru-RU"/>
        </w:rPr>
        <w:t>2) квартира, комната;</w:t>
      </w:r>
    </w:p>
    <w:p w:rsidR="00231291" w:rsidRPr="00231291" w:rsidRDefault="00231291" w:rsidP="002312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6322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гараж, машина</w:t>
      </w:r>
      <w:r w:rsidRPr="00231291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-место;</w:t>
      </w:r>
    </w:p>
    <w:p w:rsidR="00231291" w:rsidRPr="00231291" w:rsidRDefault="00231291" w:rsidP="002312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1291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единый недвижимый комплекс;</w:t>
      </w:r>
    </w:p>
    <w:p w:rsidR="00231291" w:rsidRPr="00231291" w:rsidRDefault="00231291" w:rsidP="002312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129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объект незавершенного строительства;</w:t>
      </w:r>
    </w:p>
    <w:p w:rsidR="00231291" w:rsidRPr="00231291" w:rsidRDefault="00231291" w:rsidP="002312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0" w:anchor="/document/71679238/entry/0" w:history="1">
        <w:r w:rsidRPr="002312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6)</w:t>
        </w:r>
      </w:hyperlink>
      <w:r w:rsidRPr="0023129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иные здание, строение, сооружение, помещение</w:t>
      </w:r>
    </w:p>
    <w:p w:rsidR="00A06313" w:rsidRPr="00A06313" w:rsidRDefault="00231291" w:rsidP="009161B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37"/>
          <w:szCs w:val="37"/>
        </w:rPr>
      </w:pPr>
      <w:r w:rsidRPr="00A06313">
        <w:rPr>
          <w:sz w:val="28"/>
          <w:szCs w:val="28"/>
        </w:rPr>
        <w:t xml:space="preserve"> </w:t>
      </w:r>
      <w:r w:rsidR="00A06313">
        <w:rPr>
          <w:sz w:val="28"/>
          <w:szCs w:val="28"/>
        </w:rPr>
        <w:tab/>
      </w:r>
    </w:p>
    <w:p w:rsidR="00854A27" w:rsidRDefault="00BF6ABC" w:rsidP="00A0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322">
        <w:rPr>
          <w:rFonts w:ascii="Times New Roman" w:hAnsi="Times New Roman" w:cs="Times New Roman"/>
          <w:sz w:val="28"/>
          <w:szCs w:val="28"/>
        </w:rPr>
        <w:t>4</w:t>
      </w:r>
      <w:r w:rsidR="0063764F" w:rsidRPr="001F4ECC">
        <w:rPr>
          <w:rFonts w:ascii="Times New Roman" w:hAnsi="Times New Roman" w:cs="Times New Roman"/>
          <w:sz w:val="28"/>
          <w:szCs w:val="28"/>
        </w:rPr>
        <w:t>. Установить налоговые ставки на имущество физических лиц в следующих размерах:</w:t>
      </w:r>
    </w:p>
    <w:p w:rsidR="0063764F" w:rsidRPr="001F4ECC" w:rsidRDefault="00231291" w:rsidP="00244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4F" w:rsidRPr="001F4ECC"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:rsidR="0063764F" w:rsidRDefault="00231291" w:rsidP="00B2561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4F" w:rsidRPr="001F4ECC">
        <w:rPr>
          <w:rFonts w:ascii="Times New Roman" w:hAnsi="Times New Roman" w:cs="Times New Roman"/>
          <w:sz w:val="28"/>
          <w:szCs w:val="28"/>
        </w:rPr>
        <w:t>- жилых домов</w:t>
      </w:r>
      <w:r w:rsidR="0063764F" w:rsidRPr="005C4BA6">
        <w:rPr>
          <w:rFonts w:ascii="Times New Roman" w:hAnsi="Times New Roman" w:cs="Times New Roman"/>
          <w:sz w:val="28"/>
          <w:szCs w:val="28"/>
        </w:rPr>
        <w:t>,</w:t>
      </w:r>
      <w:r w:rsidR="005C4BA6" w:rsidRPr="005C4BA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5C4BA6" w:rsidRPr="005C4BA6">
        <w:rPr>
          <w:rFonts w:ascii="Times New Roman" w:hAnsi="Times New Roman" w:cs="Times New Roman"/>
          <w:color w:val="000000"/>
          <w:sz w:val="28"/>
          <w:szCs w:val="28"/>
        </w:rPr>
        <w:t>частей жилых домов, квартир, частей</w:t>
      </w:r>
      <w:r w:rsidR="005C4BA6">
        <w:rPr>
          <w:rFonts w:ascii="Arial" w:hAnsi="Arial" w:cs="Arial"/>
          <w:sz w:val="24"/>
          <w:szCs w:val="24"/>
        </w:rPr>
        <w:t xml:space="preserve"> </w:t>
      </w:r>
      <w:r w:rsidR="00A74F7A">
        <w:rPr>
          <w:rFonts w:ascii="Times New Roman" w:hAnsi="Times New Roman" w:cs="Times New Roman"/>
          <w:sz w:val="28"/>
          <w:szCs w:val="28"/>
        </w:rPr>
        <w:t>квартир, комнат</w:t>
      </w:r>
      <w:r w:rsidR="0063764F" w:rsidRPr="001F4ECC">
        <w:rPr>
          <w:rFonts w:ascii="Times New Roman" w:hAnsi="Times New Roman" w:cs="Times New Roman"/>
          <w:sz w:val="28"/>
          <w:szCs w:val="28"/>
        </w:rPr>
        <w:t>;</w:t>
      </w:r>
    </w:p>
    <w:p w:rsidR="00AC166A" w:rsidRPr="005C4BA6" w:rsidRDefault="00231291" w:rsidP="00B25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617">
        <w:rPr>
          <w:rFonts w:ascii="Times New Roman" w:hAnsi="Times New Roman" w:cs="Times New Roman"/>
          <w:sz w:val="28"/>
          <w:szCs w:val="28"/>
        </w:rPr>
        <w:t xml:space="preserve">- </w:t>
      </w:r>
      <w:r w:rsidR="005C4BA6" w:rsidRPr="005C4BA6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3764F" w:rsidRPr="001F4ECC" w:rsidRDefault="00231291" w:rsidP="00B256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4F" w:rsidRPr="001F4ECC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входят хотя бы одно жилое помещение (жилой дом);</w:t>
      </w:r>
    </w:p>
    <w:p w:rsidR="005C4BA6" w:rsidRPr="005C4BA6" w:rsidRDefault="00231291" w:rsidP="00B256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6B0">
        <w:rPr>
          <w:rFonts w:ascii="Times New Roman" w:hAnsi="Times New Roman" w:cs="Times New Roman"/>
          <w:sz w:val="28"/>
          <w:szCs w:val="28"/>
        </w:rPr>
        <w:t>- гар</w:t>
      </w:r>
      <w:r w:rsidR="00EF6322">
        <w:rPr>
          <w:rFonts w:ascii="Times New Roman" w:hAnsi="Times New Roman" w:cs="Times New Roman"/>
          <w:sz w:val="28"/>
          <w:szCs w:val="28"/>
        </w:rPr>
        <w:t>ажей и машина</w:t>
      </w:r>
      <w:r w:rsidR="0063764F" w:rsidRPr="001F4ECC">
        <w:rPr>
          <w:rFonts w:ascii="Times New Roman" w:hAnsi="Times New Roman" w:cs="Times New Roman"/>
          <w:sz w:val="28"/>
          <w:szCs w:val="28"/>
        </w:rPr>
        <w:t>-мест</w:t>
      </w:r>
      <w:r w:rsidR="005C4BA6">
        <w:rPr>
          <w:rFonts w:ascii="Times New Roman" w:hAnsi="Times New Roman" w:cs="Times New Roman"/>
          <w:sz w:val="28"/>
          <w:szCs w:val="28"/>
        </w:rPr>
        <w:t xml:space="preserve">, </w:t>
      </w:r>
      <w:r w:rsidR="005C4BA6" w:rsidRPr="00A31142">
        <w:rPr>
          <w:rFonts w:ascii="Times New Roman" w:hAnsi="Times New Roman" w:cs="Times New Roman"/>
          <w:color w:val="000000"/>
          <w:sz w:val="28"/>
          <w:szCs w:val="28"/>
        </w:rPr>
        <w:t>в том числе расположенных в объектах налогообложения, указанных в абзаце 5 настоящего пункта</w:t>
      </w:r>
      <w:r w:rsidR="005C4BA6" w:rsidRPr="00A31142">
        <w:rPr>
          <w:rFonts w:ascii="Times New Roman" w:hAnsi="Times New Roman" w:cs="Times New Roman"/>
          <w:sz w:val="28"/>
          <w:szCs w:val="28"/>
        </w:rPr>
        <w:t>;</w:t>
      </w:r>
    </w:p>
    <w:p w:rsidR="00854A27" w:rsidRDefault="00B25617" w:rsidP="00A31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1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64F" w:rsidRPr="001F4ECC"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</w:t>
      </w:r>
      <w:hyperlink r:id="rId11" w:tooltip="Квадратный метр" w:history="1">
        <w:r w:rsidR="0063764F" w:rsidRPr="00A31142">
          <w:rPr>
            <w:rStyle w:val="af"/>
            <w:rFonts w:ascii="Times New Roman" w:hAnsi="Times New Roman" w:cs="Times New Roman"/>
            <w:b w:val="0"/>
            <w:sz w:val="28"/>
            <w:szCs w:val="28"/>
          </w:rPr>
          <w:t>квадратных метров</w:t>
        </w:r>
      </w:hyperlink>
      <w:r w:rsidR="0063764F" w:rsidRPr="00A31142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764F" w:rsidRPr="001F4ECC">
        <w:rPr>
          <w:rFonts w:ascii="Times New Roman" w:hAnsi="Times New Roman" w:cs="Times New Roman"/>
          <w:sz w:val="28"/>
          <w:szCs w:val="28"/>
        </w:rPr>
        <w:t xml:space="preserve">и которые расположены на </w:t>
      </w:r>
      <w:hyperlink r:id="rId12" w:tooltip="Земельные участки" w:history="1">
        <w:r w:rsidR="0063764F" w:rsidRPr="00B50545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земельных участках</w:t>
        </w:r>
      </w:hyperlink>
      <w:r w:rsidR="0063764F" w:rsidRPr="00B50545">
        <w:rPr>
          <w:rStyle w:val="ae"/>
          <w:rFonts w:ascii="Times New Roman" w:hAnsi="Times New Roman" w:cs="Times New Roman"/>
          <w:color w:val="auto"/>
          <w:sz w:val="28"/>
          <w:szCs w:val="28"/>
        </w:rPr>
        <w:t>,</w:t>
      </w:r>
      <w:r w:rsidR="0063764F" w:rsidRPr="001F4ECC">
        <w:rPr>
          <w:rFonts w:ascii="Times New Roman" w:hAnsi="Times New Roman" w:cs="Times New Roman"/>
          <w:sz w:val="28"/>
          <w:szCs w:val="28"/>
        </w:rPr>
        <w:t xml:space="preserve"> предоставленных для ведения личного подсобного, </w:t>
      </w:r>
      <w:r w:rsidR="0063764F" w:rsidRPr="00D84A1D">
        <w:rPr>
          <w:rFonts w:ascii="Times New Roman" w:hAnsi="Times New Roman" w:cs="Times New Roman"/>
          <w:sz w:val="28"/>
          <w:szCs w:val="28"/>
        </w:rPr>
        <w:t>дачного</w:t>
      </w:r>
      <w:r w:rsidR="0063764F" w:rsidRPr="001F4ECC">
        <w:rPr>
          <w:rFonts w:ascii="Times New Roman" w:hAnsi="Times New Roman" w:cs="Times New Roman"/>
          <w:sz w:val="28"/>
          <w:szCs w:val="28"/>
        </w:rPr>
        <w:t xml:space="preserve"> хозяйства, огородничества, садоводства или индивидуального жилищного строительства;</w:t>
      </w:r>
      <w:r w:rsidR="0063764F" w:rsidRPr="001F4ECC">
        <w:rPr>
          <w:rFonts w:ascii="Times New Roman" w:hAnsi="Times New Roman" w:cs="Times New Roman"/>
          <w:sz w:val="28"/>
          <w:szCs w:val="28"/>
        </w:rPr>
        <w:br/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231291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6077F" w:rsidRPr="00A31142">
        <w:rPr>
          <w:rStyle w:val="af"/>
          <w:rFonts w:ascii="Times New Roman" w:hAnsi="Times New Roman" w:cs="Times New Roman"/>
          <w:b w:val="0"/>
          <w:sz w:val="28"/>
          <w:szCs w:val="28"/>
        </w:rPr>
        <w:t>-</w:t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3" w:tooltip="Объекты незавершенного строительства" w:history="1">
        <w:r w:rsidR="0063764F" w:rsidRPr="00A31142">
          <w:rPr>
            <w:rStyle w:val="af"/>
            <w:rFonts w:ascii="Times New Roman" w:hAnsi="Times New Roman" w:cs="Times New Roman"/>
            <w:b w:val="0"/>
            <w:sz w:val="28"/>
            <w:szCs w:val="28"/>
          </w:rPr>
          <w:t>объектов незавершенного строительства</w:t>
        </w:r>
      </w:hyperlink>
      <w:r w:rsidR="0063764F" w:rsidRPr="001F4ECC">
        <w:rPr>
          <w:rFonts w:ascii="Times New Roman" w:hAnsi="Times New Roman" w:cs="Times New Roman"/>
          <w:sz w:val="28"/>
          <w:szCs w:val="28"/>
        </w:rPr>
        <w:t xml:space="preserve"> в случае, если проектируемым назначением таки</w:t>
      </w:r>
      <w:r w:rsidR="00854A27">
        <w:rPr>
          <w:rFonts w:ascii="Times New Roman" w:hAnsi="Times New Roman" w:cs="Times New Roman"/>
          <w:sz w:val="28"/>
          <w:szCs w:val="28"/>
        </w:rPr>
        <w:t>х объектов является жилой дом;</w:t>
      </w:r>
    </w:p>
    <w:p w:rsidR="00854A27" w:rsidRDefault="00231291" w:rsidP="00B256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A27">
        <w:rPr>
          <w:rFonts w:ascii="Times New Roman" w:hAnsi="Times New Roman" w:cs="Times New Roman"/>
          <w:sz w:val="28"/>
          <w:szCs w:val="28"/>
        </w:rPr>
        <w:t>2</w:t>
      </w:r>
      <w:r w:rsidR="0063764F" w:rsidRPr="001F4ECC">
        <w:rPr>
          <w:rFonts w:ascii="Times New Roman" w:hAnsi="Times New Roman" w:cs="Times New Roman"/>
          <w:sz w:val="28"/>
          <w:szCs w:val="28"/>
        </w:rPr>
        <w:t xml:space="preserve">) </w:t>
      </w:r>
      <w:r w:rsidR="00854A27">
        <w:rPr>
          <w:rFonts w:ascii="Times New Roman" w:hAnsi="Times New Roman" w:cs="Times New Roman"/>
          <w:sz w:val="28"/>
          <w:szCs w:val="28"/>
        </w:rPr>
        <w:t xml:space="preserve"> </w:t>
      </w:r>
      <w:r w:rsidR="0063764F" w:rsidRPr="001F4ECC">
        <w:rPr>
          <w:rFonts w:ascii="Times New Roman" w:hAnsi="Times New Roman" w:cs="Times New Roman"/>
          <w:sz w:val="28"/>
          <w:szCs w:val="28"/>
        </w:rPr>
        <w:t>2,0 процента в отн</w:t>
      </w:r>
      <w:r w:rsidR="00AC166A">
        <w:rPr>
          <w:rFonts w:ascii="Times New Roman" w:hAnsi="Times New Roman" w:cs="Times New Roman"/>
          <w:sz w:val="28"/>
          <w:szCs w:val="28"/>
        </w:rPr>
        <w:t xml:space="preserve">ошении объектов налогообложения, </w:t>
      </w:r>
      <w:r w:rsidR="0063764F" w:rsidRPr="001F4ECC">
        <w:rPr>
          <w:rFonts w:ascii="Times New Roman" w:hAnsi="Times New Roman" w:cs="Times New Roman"/>
          <w:sz w:val="28"/>
          <w:szCs w:val="28"/>
        </w:rPr>
        <w:t>включенных в перечень, определяемый в соответствии с пунктом 7 ста</w:t>
      </w:r>
      <w:r w:rsidR="00AC166A">
        <w:rPr>
          <w:rFonts w:ascii="Times New Roman" w:hAnsi="Times New Roman" w:cs="Times New Roman"/>
          <w:sz w:val="28"/>
          <w:szCs w:val="28"/>
        </w:rPr>
        <w:t>ть</w:t>
      </w:r>
      <w:r w:rsidR="00B25617">
        <w:rPr>
          <w:rFonts w:ascii="Times New Roman" w:hAnsi="Times New Roman" w:cs="Times New Roman"/>
          <w:sz w:val="28"/>
          <w:szCs w:val="28"/>
        </w:rPr>
        <w:t xml:space="preserve">и 378.2 </w:t>
      </w:r>
      <w:r w:rsidR="00AC166A">
        <w:rPr>
          <w:rFonts w:ascii="Times New Roman" w:hAnsi="Times New Roman" w:cs="Times New Roman"/>
          <w:sz w:val="28"/>
          <w:szCs w:val="28"/>
        </w:rPr>
        <w:t xml:space="preserve">Налогового Кодекса РФ, </w:t>
      </w:r>
      <w:r w:rsidR="0063764F" w:rsidRPr="001F4ECC">
        <w:rPr>
          <w:rFonts w:ascii="Times New Roman" w:hAnsi="Times New Roman" w:cs="Times New Roman"/>
          <w:sz w:val="28"/>
          <w:szCs w:val="28"/>
        </w:rPr>
        <w:t>предусмотренных абзацем вторым пункта 10 стат</w:t>
      </w:r>
      <w:r w:rsidR="00AC166A">
        <w:rPr>
          <w:rFonts w:ascii="Times New Roman" w:hAnsi="Times New Roman" w:cs="Times New Roman"/>
          <w:sz w:val="28"/>
          <w:szCs w:val="28"/>
        </w:rPr>
        <w:t xml:space="preserve">ьи 378.2 Налогового кодекса РФ, </w:t>
      </w:r>
      <w:r w:rsidR="0063764F" w:rsidRPr="001F4ECC">
        <w:rPr>
          <w:rFonts w:ascii="Times New Roman" w:hAnsi="Times New Roman" w:cs="Times New Roman"/>
          <w:sz w:val="28"/>
          <w:szCs w:val="28"/>
        </w:rPr>
        <w:t>кадастровая стоимость каждого из которых превышает 300 миллионов рублей;</w:t>
      </w:r>
    </w:p>
    <w:p w:rsidR="00EF6322" w:rsidRDefault="00231291" w:rsidP="00244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A27">
        <w:rPr>
          <w:rFonts w:ascii="Times New Roman" w:hAnsi="Times New Roman" w:cs="Times New Roman"/>
          <w:sz w:val="28"/>
          <w:szCs w:val="28"/>
        </w:rPr>
        <w:t>3</w:t>
      </w:r>
      <w:r w:rsidR="0063764F" w:rsidRPr="001F4ECC">
        <w:rPr>
          <w:rFonts w:ascii="Times New Roman" w:hAnsi="Times New Roman" w:cs="Times New Roman"/>
          <w:sz w:val="28"/>
          <w:szCs w:val="28"/>
        </w:rPr>
        <w:t>) 0,5 процента в отношении прочих объектов налогообложения.</w:t>
      </w:r>
      <w:r w:rsidR="0063764F" w:rsidRPr="001F4ECC">
        <w:rPr>
          <w:rFonts w:ascii="Times New Roman" w:hAnsi="Times New Roman" w:cs="Times New Roman"/>
          <w:sz w:val="28"/>
          <w:szCs w:val="28"/>
        </w:rPr>
        <w:br/>
      </w:r>
      <w:r w:rsidR="00854A2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3764F" w:rsidRPr="001F4ECC" w:rsidRDefault="00231291" w:rsidP="00244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F6322">
        <w:rPr>
          <w:rFonts w:ascii="Times New Roman" w:hAnsi="Times New Roman" w:cs="Times New Roman"/>
          <w:sz w:val="28"/>
          <w:szCs w:val="28"/>
        </w:rPr>
        <w:t>4</w:t>
      </w:r>
      <w:r w:rsidR="0063764F" w:rsidRPr="001F4ECC">
        <w:rPr>
          <w:rFonts w:ascii="Times New Roman" w:hAnsi="Times New Roman" w:cs="Times New Roman"/>
          <w:sz w:val="28"/>
          <w:szCs w:val="28"/>
        </w:rPr>
        <w:t>. Установить, что</w:t>
      </w:r>
      <w:r w:rsidR="00F50826">
        <w:rPr>
          <w:rFonts w:ascii="Times New Roman" w:hAnsi="Times New Roman" w:cs="Times New Roman"/>
          <w:sz w:val="28"/>
          <w:szCs w:val="28"/>
        </w:rPr>
        <w:t xml:space="preserve"> для граждан, имеющих в собственности имущество, являющееся объектом налогообложения на территории муниципального образования Ирафский район </w:t>
      </w:r>
      <w:r w:rsidR="00854A27">
        <w:rPr>
          <w:rFonts w:ascii="Times New Roman" w:hAnsi="Times New Roman" w:cs="Times New Roman"/>
          <w:sz w:val="28"/>
          <w:szCs w:val="28"/>
        </w:rPr>
        <w:t>льготы</w:t>
      </w:r>
      <w:r w:rsidR="00EC24DB">
        <w:rPr>
          <w:rFonts w:ascii="Times New Roman" w:hAnsi="Times New Roman" w:cs="Times New Roman"/>
          <w:sz w:val="28"/>
          <w:szCs w:val="28"/>
        </w:rPr>
        <w:t xml:space="preserve">, </w:t>
      </w:r>
      <w:r w:rsidR="00F50826">
        <w:rPr>
          <w:rFonts w:ascii="Times New Roman" w:hAnsi="Times New Roman" w:cs="Times New Roman"/>
          <w:sz w:val="28"/>
          <w:szCs w:val="28"/>
        </w:rPr>
        <w:t>установленные в соответс</w:t>
      </w:r>
      <w:r w:rsidR="00EC24DB">
        <w:rPr>
          <w:rFonts w:ascii="Times New Roman" w:hAnsi="Times New Roman" w:cs="Times New Roman"/>
          <w:sz w:val="28"/>
          <w:szCs w:val="28"/>
        </w:rPr>
        <w:t>твии со статьей 407 Налогового к</w:t>
      </w:r>
      <w:r w:rsidR="00F50826">
        <w:rPr>
          <w:rFonts w:ascii="Times New Roman" w:hAnsi="Times New Roman" w:cs="Times New Roman"/>
          <w:sz w:val="28"/>
          <w:szCs w:val="28"/>
        </w:rPr>
        <w:t>одекса Российской Федерации  действуют в полном объёме.</w:t>
      </w:r>
    </w:p>
    <w:p w:rsidR="00AC166A" w:rsidRDefault="00231291" w:rsidP="00244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322">
        <w:rPr>
          <w:rFonts w:ascii="Times New Roman" w:hAnsi="Times New Roman" w:cs="Times New Roman"/>
          <w:sz w:val="28"/>
          <w:szCs w:val="28"/>
        </w:rPr>
        <w:t>5</w:t>
      </w:r>
      <w:r w:rsidR="0063764F" w:rsidRPr="001F4ECC">
        <w:rPr>
          <w:rFonts w:ascii="Times New Roman" w:hAnsi="Times New Roman" w:cs="Times New Roman"/>
          <w:sz w:val="28"/>
          <w:szCs w:val="28"/>
        </w:rPr>
        <w:t xml:space="preserve">. </w:t>
      </w:r>
      <w:r w:rsidR="00854A27">
        <w:rPr>
          <w:rFonts w:ascii="Times New Roman" w:hAnsi="Times New Roman" w:cs="Times New Roman"/>
          <w:sz w:val="28"/>
          <w:szCs w:val="28"/>
        </w:rPr>
        <w:t xml:space="preserve"> Н</w:t>
      </w:r>
      <w:r w:rsidR="0063764F" w:rsidRPr="001F4ECC">
        <w:rPr>
          <w:rFonts w:ascii="Times New Roman" w:hAnsi="Times New Roman" w:cs="Times New Roman"/>
          <w:sz w:val="28"/>
          <w:szCs w:val="28"/>
        </w:rPr>
        <w:t>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</w:t>
      </w:r>
      <w:r w:rsidR="00A31142">
        <w:rPr>
          <w:rFonts w:ascii="Times New Roman" w:hAnsi="Times New Roman" w:cs="Times New Roman"/>
          <w:sz w:val="28"/>
          <w:szCs w:val="28"/>
        </w:rPr>
        <w:t xml:space="preserve">спользуемого налогоплательщиком </w:t>
      </w:r>
      <w:r w:rsidR="0063764F" w:rsidRPr="001F4ECC">
        <w:rPr>
          <w:rFonts w:ascii="Times New Roman" w:hAnsi="Times New Roman" w:cs="Times New Roman"/>
          <w:sz w:val="28"/>
          <w:szCs w:val="28"/>
        </w:rPr>
        <w:t>в</w:t>
      </w:r>
      <w:r w:rsidR="00EC24D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Предпринимательская деятельность" w:history="1">
        <w:r w:rsidR="0063764F" w:rsidRPr="00EC24D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предпринимательской деятельности</w:t>
        </w:r>
      </w:hyperlink>
      <w:r w:rsidR="00EC24DB">
        <w:rPr>
          <w:rStyle w:val="ae"/>
          <w:rFonts w:ascii="Times New Roman" w:hAnsi="Times New Roman" w:cs="Times New Roman"/>
          <w:color w:val="auto"/>
          <w:sz w:val="28"/>
          <w:szCs w:val="28"/>
        </w:rPr>
        <w:t>.</w:t>
      </w:r>
      <w:r w:rsidR="00854A27" w:rsidRPr="00EC24DB">
        <w:br/>
      </w:r>
      <w:r w:rsidR="00854A27">
        <w:rPr>
          <w:rFonts w:ascii="Times New Roman" w:hAnsi="Times New Roman" w:cs="Times New Roman"/>
          <w:sz w:val="28"/>
          <w:szCs w:val="28"/>
        </w:rPr>
        <w:t xml:space="preserve"> П</w:t>
      </w:r>
      <w:r w:rsidR="0063764F" w:rsidRPr="001F4ECC">
        <w:rPr>
          <w:rFonts w:ascii="Times New Roman" w:hAnsi="Times New Roman" w:cs="Times New Roman"/>
          <w:sz w:val="28"/>
          <w:szCs w:val="28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</w:t>
      </w:r>
      <w:r w:rsidR="00854A27">
        <w:rPr>
          <w:rFonts w:ascii="Times New Roman" w:hAnsi="Times New Roman" w:cs="Times New Roman"/>
          <w:sz w:val="28"/>
          <w:szCs w:val="28"/>
        </w:rPr>
        <w:t>я применения налоговых льгот;</w:t>
      </w:r>
      <w:r w:rsidR="00854A27">
        <w:rPr>
          <w:rFonts w:ascii="Times New Roman" w:hAnsi="Times New Roman" w:cs="Times New Roman"/>
          <w:sz w:val="28"/>
          <w:szCs w:val="28"/>
        </w:rPr>
        <w:br/>
        <w:t>Н</w:t>
      </w:r>
      <w:r w:rsidR="0063764F" w:rsidRPr="001F4ECC">
        <w:rPr>
          <w:rFonts w:ascii="Times New Roman" w:hAnsi="Times New Roman" w:cs="Times New Roman"/>
          <w:sz w:val="28"/>
          <w:szCs w:val="28"/>
        </w:rPr>
        <w:t xml:space="preserve">алоговая льгота предоставляется в отношении следующих видов объектов налогообложения, находящихся на территории </w:t>
      </w:r>
      <w:r w:rsidR="00AC166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0826">
        <w:rPr>
          <w:rFonts w:ascii="Times New Roman" w:hAnsi="Times New Roman" w:cs="Times New Roman"/>
          <w:sz w:val="28"/>
          <w:szCs w:val="28"/>
        </w:rPr>
        <w:t>образования</w:t>
      </w:r>
      <w:r w:rsidR="00AC166A">
        <w:rPr>
          <w:rFonts w:ascii="Times New Roman" w:hAnsi="Times New Roman" w:cs="Times New Roman"/>
          <w:sz w:val="28"/>
          <w:szCs w:val="28"/>
        </w:rPr>
        <w:t xml:space="preserve"> Ирафский район</w:t>
      </w:r>
      <w:r w:rsidR="00EC24DB">
        <w:rPr>
          <w:rFonts w:ascii="Times New Roman" w:hAnsi="Times New Roman" w:cs="Times New Roman"/>
          <w:sz w:val="28"/>
          <w:szCs w:val="28"/>
        </w:rPr>
        <w:t>:</w:t>
      </w:r>
    </w:p>
    <w:p w:rsidR="00E717C1" w:rsidRDefault="00231291" w:rsidP="00EC24DB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4F" w:rsidRPr="001F4ECC">
        <w:rPr>
          <w:rFonts w:ascii="Times New Roman" w:hAnsi="Times New Roman" w:cs="Times New Roman"/>
          <w:sz w:val="28"/>
          <w:szCs w:val="28"/>
        </w:rPr>
        <w:t>- квартира</w:t>
      </w:r>
      <w:r w:rsidR="00AC166A">
        <w:rPr>
          <w:rFonts w:ascii="Times New Roman" w:hAnsi="Times New Roman" w:cs="Times New Roman"/>
          <w:sz w:val="28"/>
          <w:szCs w:val="28"/>
        </w:rPr>
        <w:t>, часть квартиры</w:t>
      </w:r>
      <w:r w:rsidR="00CD1708">
        <w:rPr>
          <w:rFonts w:ascii="Times New Roman" w:hAnsi="Times New Roman" w:cs="Times New Roman"/>
          <w:sz w:val="28"/>
          <w:szCs w:val="28"/>
        </w:rPr>
        <w:t xml:space="preserve"> или</w:t>
      </w:r>
      <w:r w:rsidR="0063764F" w:rsidRPr="001F4ECC">
        <w:rPr>
          <w:rFonts w:ascii="Times New Roman" w:hAnsi="Times New Roman" w:cs="Times New Roman"/>
          <w:sz w:val="28"/>
          <w:szCs w:val="28"/>
        </w:rPr>
        <w:t xml:space="preserve"> комната;</w:t>
      </w:r>
      <w:r w:rsidR="0063764F" w:rsidRPr="001F4E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4F" w:rsidRPr="001F4ECC">
        <w:rPr>
          <w:rFonts w:ascii="Times New Roman" w:hAnsi="Times New Roman" w:cs="Times New Roman"/>
          <w:sz w:val="28"/>
          <w:szCs w:val="28"/>
        </w:rPr>
        <w:t>- жилой дом</w:t>
      </w:r>
      <w:r w:rsidR="00AC166A">
        <w:rPr>
          <w:rFonts w:ascii="Times New Roman" w:hAnsi="Times New Roman" w:cs="Times New Roman"/>
          <w:sz w:val="28"/>
          <w:szCs w:val="28"/>
        </w:rPr>
        <w:t xml:space="preserve"> или часть жилого дома</w:t>
      </w:r>
      <w:r w:rsidR="0063764F" w:rsidRPr="001F4ECC">
        <w:rPr>
          <w:rFonts w:ascii="Times New Roman" w:hAnsi="Times New Roman" w:cs="Times New Roman"/>
          <w:sz w:val="28"/>
          <w:szCs w:val="28"/>
        </w:rPr>
        <w:t>;</w:t>
      </w:r>
    </w:p>
    <w:p w:rsidR="00E717C1" w:rsidRPr="00E717C1" w:rsidRDefault="00E717C1" w:rsidP="0085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0743"/>
      <w:r w:rsidRPr="00E717C1">
        <w:rPr>
          <w:rFonts w:ascii="Times New Roman" w:hAnsi="Times New Roman" w:cs="Times New Roman"/>
          <w:sz w:val="28"/>
          <w:szCs w:val="28"/>
        </w:rPr>
        <w:t xml:space="preserve"> </w:t>
      </w:r>
      <w:r w:rsidR="00EC24DB">
        <w:rPr>
          <w:rFonts w:ascii="Times New Roman" w:hAnsi="Times New Roman" w:cs="Times New Roman"/>
          <w:sz w:val="28"/>
          <w:szCs w:val="28"/>
        </w:rPr>
        <w:tab/>
      </w:r>
      <w:r w:rsidR="00231291">
        <w:rPr>
          <w:rFonts w:ascii="Times New Roman" w:hAnsi="Times New Roman" w:cs="Times New Roman"/>
          <w:sz w:val="28"/>
          <w:szCs w:val="28"/>
        </w:rPr>
        <w:t xml:space="preserve"> </w:t>
      </w:r>
      <w:r w:rsidR="00854A27">
        <w:rPr>
          <w:rFonts w:ascii="Times New Roman" w:hAnsi="Times New Roman" w:cs="Times New Roman"/>
          <w:sz w:val="28"/>
          <w:szCs w:val="28"/>
        </w:rPr>
        <w:t>-</w:t>
      </w:r>
      <w:r w:rsidR="009956F5">
        <w:rPr>
          <w:rFonts w:ascii="Times New Roman" w:hAnsi="Times New Roman" w:cs="Times New Roman"/>
          <w:sz w:val="28"/>
          <w:szCs w:val="28"/>
        </w:rPr>
        <w:t xml:space="preserve"> </w:t>
      </w:r>
      <w:r w:rsidRPr="00E717C1">
        <w:rPr>
          <w:rFonts w:ascii="Times New Roman" w:hAnsi="Times New Roman" w:cs="Times New Roman"/>
          <w:sz w:val="28"/>
          <w:szCs w:val="28"/>
        </w:rPr>
        <w:t xml:space="preserve">помещение или сооружение, указанные в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sub_407114" w:history="1">
        <w:r w:rsidRPr="00A31142">
          <w:rPr>
            <w:rStyle w:val="af0"/>
            <w:rFonts w:ascii="Times New Roman" w:hAnsi="Times New Roman" w:cs="Times New Roman"/>
            <w:i w:val="0"/>
            <w:sz w:val="28"/>
            <w:szCs w:val="28"/>
          </w:rPr>
          <w:t>пункте 14 пункта 1</w:t>
        </w:r>
      </w:hyperlink>
      <w:r w:rsidR="009956F5">
        <w:rPr>
          <w:rFonts w:ascii="Times New Roman" w:hAnsi="Times New Roman" w:cs="Times New Roman"/>
          <w:sz w:val="28"/>
          <w:szCs w:val="28"/>
        </w:rPr>
        <w:t xml:space="preserve"> статьи 407 Налогового кодекса Р</w:t>
      </w:r>
      <w:r w:rsidR="00631CC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956F5">
        <w:rPr>
          <w:rFonts w:ascii="Times New Roman" w:hAnsi="Times New Roman" w:cs="Times New Roman"/>
          <w:sz w:val="28"/>
          <w:szCs w:val="28"/>
        </w:rPr>
        <w:t>Ф</w:t>
      </w:r>
      <w:r w:rsidR="00631CC4">
        <w:rPr>
          <w:rFonts w:ascii="Times New Roman" w:hAnsi="Times New Roman" w:cs="Times New Roman"/>
          <w:sz w:val="28"/>
          <w:szCs w:val="28"/>
        </w:rPr>
        <w:t>едерации</w:t>
      </w:r>
      <w:r w:rsidRPr="00E717C1">
        <w:rPr>
          <w:rFonts w:ascii="Times New Roman" w:hAnsi="Times New Roman" w:cs="Times New Roman"/>
          <w:sz w:val="28"/>
          <w:szCs w:val="28"/>
        </w:rPr>
        <w:t>;</w:t>
      </w:r>
    </w:p>
    <w:p w:rsidR="00E717C1" w:rsidRPr="00E717C1" w:rsidRDefault="00231291" w:rsidP="00EC2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744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A27" w:rsidRPr="00631CC4">
        <w:rPr>
          <w:rFonts w:ascii="Times New Roman" w:hAnsi="Times New Roman" w:cs="Times New Roman"/>
          <w:sz w:val="28"/>
          <w:szCs w:val="28"/>
        </w:rPr>
        <w:t>-</w:t>
      </w:r>
      <w:r w:rsidR="009956F5" w:rsidRPr="00631CC4">
        <w:rPr>
          <w:rFonts w:ascii="Times New Roman" w:hAnsi="Times New Roman" w:cs="Times New Roman"/>
          <w:sz w:val="28"/>
          <w:szCs w:val="28"/>
        </w:rPr>
        <w:t xml:space="preserve"> </w:t>
      </w:r>
      <w:r w:rsidR="00E717C1" w:rsidRPr="00631CC4">
        <w:rPr>
          <w:rFonts w:ascii="Times New Roman" w:hAnsi="Times New Roman" w:cs="Times New Roman"/>
          <w:sz w:val="28"/>
          <w:szCs w:val="28"/>
        </w:rPr>
        <w:t xml:space="preserve">хозяйственное строение или сооружение, указанные в </w:t>
      </w:r>
      <w:hyperlink w:anchor="sub_407115" w:history="1">
        <w:r w:rsidR="00E717C1" w:rsidRPr="00631CC4">
          <w:rPr>
            <w:rFonts w:ascii="Times New Roman" w:hAnsi="Times New Roman" w:cs="Times New Roman"/>
            <w:sz w:val="28"/>
            <w:szCs w:val="28"/>
          </w:rPr>
          <w:t>подпункте 15 пункта 1</w:t>
        </w:r>
      </w:hyperlink>
      <w:r w:rsidR="00E717C1">
        <w:rPr>
          <w:rFonts w:ascii="Times New Roman" w:hAnsi="Times New Roman" w:cs="Times New Roman"/>
          <w:sz w:val="28"/>
          <w:szCs w:val="28"/>
        </w:rPr>
        <w:t xml:space="preserve"> </w:t>
      </w:r>
      <w:r w:rsidR="00631CC4">
        <w:rPr>
          <w:rFonts w:ascii="Times New Roman" w:hAnsi="Times New Roman" w:cs="Times New Roman"/>
          <w:sz w:val="28"/>
          <w:szCs w:val="28"/>
        </w:rPr>
        <w:t>статьи 407 Налогового кодекса Российской Федерации</w:t>
      </w:r>
      <w:r w:rsidR="00E717C1" w:rsidRPr="00E717C1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AE1218" w:rsidRDefault="00231291" w:rsidP="00EC24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322">
        <w:rPr>
          <w:rFonts w:ascii="Times New Roman" w:hAnsi="Times New Roman" w:cs="Times New Roman"/>
          <w:sz w:val="28"/>
          <w:szCs w:val="28"/>
        </w:rPr>
        <w:t>- гараж или машина</w:t>
      </w:r>
      <w:r w:rsidR="00EC24DB">
        <w:rPr>
          <w:rFonts w:ascii="Times New Roman" w:hAnsi="Times New Roman" w:cs="Times New Roman"/>
          <w:sz w:val="28"/>
          <w:szCs w:val="28"/>
        </w:rPr>
        <w:t>-место.</w:t>
      </w:r>
    </w:p>
    <w:p w:rsidR="00AE1218" w:rsidRDefault="00854A27" w:rsidP="00244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291">
        <w:rPr>
          <w:rFonts w:ascii="Times New Roman" w:hAnsi="Times New Roman" w:cs="Times New Roman"/>
          <w:sz w:val="28"/>
          <w:szCs w:val="28"/>
        </w:rPr>
        <w:t xml:space="preserve">  </w:t>
      </w:r>
      <w:r w:rsidR="00EF63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63764F" w:rsidRPr="001F4ECC">
        <w:rPr>
          <w:rFonts w:ascii="Times New Roman" w:hAnsi="Times New Roman" w:cs="Times New Roman"/>
          <w:sz w:val="28"/>
          <w:szCs w:val="28"/>
        </w:rPr>
        <w:t>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</w:t>
      </w:r>
      <w:r w:rsidR="00911B8C">
        <w:rPr>
          <w:rFonts w:ascii="Times New Roman" w:hAnsi="Times New Roman" w:cs="Times New Roman"/>
          <w:sz w:val="28"/>
          <w:szCs w:val="28"/>
        </w:rPr>
        <w:t>,</w:t>
      </w:r>
      <w:r w:rsidR="00E717C1" w:rsidRPr="00E717C1">
        <w:rPr>
          <w:rStyle w:val="a6"/>
        </w:rPr>
        <w:t xml:space="preserve"> </w:t>
      </w:r>
      <w:r w:rsidR="00E717C1" w:rsidRPr="00E717C1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EF6322">
        <w:rPr>
          <w:rFonts w:ascii="Times New Roman" w:hAnsi="Times New Roman" w:cs="Times New Roman"/>
          <w:color w:val="000000"/>
          <w:sz w:val="28"/>
          <w:szCs w:val="28"/>
        </w:rPr>
        <w:t>исключением гаражей и машина</w:t>
      </w:r>
      <w:bookmarkStart w:id="2" w:name="_GoBack"/>
      <w:bookmarkEnd w:id="2"/>
      <w:r w:rsidR="00E717C1" w:rsidRPr="00E717C1">
        <w:rPr>
          <w:rFonts w:ascii="Times New Roman" w:hAnsi="Times New Roman" w:cs="Times New Roman"/>
          <w:color w:val="000000"/>
          <w:sz w:val="28"/>
          <w:szCs w:val="28"/>
        </w:rPr>
        <w:t>-мест, расположенных в таких объектах налогообложения</w:t>
      </w:r>
      <w:r w:rsidR="00911B8C">
        <w:rPr>
          <w:rFonts w:ascii="Times New Roman" w:hAnsi="Times New Roman" w:cs="Times New Roman"/>
          <w:sz w:val="28"/>
          <w:szCs w:val="28"/>
        </w:rPr>
        <w:t>.</w:t>
      </w:r>
    </w:p>
    <w:p w:rsidR="00E717C1" w:rsidRPr="00E717C1" w:rsidRDefault="000429F2" w:rsidP="0023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291">
        <w:rPr>
          <w:rFonts w:ascii="Times New Roman" w:hAnsi="Times New Roman" w:cs="Times New Roman"/>
          <w:sz w:val="28"/>
          <w:szCs w:val="28"/>
        </w:rPr>
        <w:t xml:space="preserve">  </w:t>
      </w:r>
      <w:r w:rsidR="00EF6322">
        <w:rPr>
          <w:rFonts w:ascii="Times New Roman" w:hAnsi="Times New Roman" w:cs="Times New Roman"/>
          <w:sz w:val="28"/>
          <w:szCs w:val="28"/>
        </w:rPr>
        <w:t>7</w:t>
      </w:r>
      <w:r w:rsidR="00854A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7C1" w:rsidRPr="00E717C1">
        <w:rPr>
          <w:rFonts w:ascii="Times New Roman" w:hAnsi="Times New Roman" w:cs="Times New Roman"/>
          <w:color w:val="000000"/>
          <w:sz w:val="28"/>
          <w:szCs w:val="28"/>
        </w:rPr>
        <w:t>Физические лица</w:t>
      </w:r>
      <w:r w:rsidR="00E717C1" w:rsidRPr="00E717C1">
        <w:rPr>
          <w:rFonts w:ascii="Times New Roman" w:hAnsi="Times New Roman" w:cs="Times New Roman"/>
          <w:sz w:val="28"/>
          <w:szCs w:val="28"/>
        </w:rPr>
        <w:t xml:space="preserve">, </w:t>
      </w:r>
      <w:r w:rsidR="00E717C1" w:rsidRPr="00E717C1">
        <w:rPr>
          <w:rFonts w:ascii="Times New Roman" w:hAnsi="Times New Roman" w:cs="Times New Roman"/>
          <w:color w:val="000000"/>
          <w:sz w:val="28"/>
          <w:szCs w:val="28"/>
        </w:rPr>
        <w:t>имеющие</w:t>
      </w:r>
      <w:r w:rsidR="00E717C1" w:rsidRPr="00E717C1">
        <w:rPr>
          <w:rFonts w:ascii="Times New Roman" w:hAnsi="Times New Roman" w:cs="Times New Roman"/>
          <w:sz w:val="28"/>
          <w:szCs w:val="28"/>
        </w:rPr>
        <w:t xml:space="preserve"> право на </w:t>
      </w:r>
      <w:r w:rsidR="00E717C1" w:rsidRPr="00E717C1">
        <w:rPr>
          <w:rFonts w:ascii="Times New Roman" w:hAnsi="Times New Roman" w:cs="Times New Roman"/>
          <w:color w:val="000000"/>
          <w:sz w:val="28"/>
          <w:szCs w:val="28"/>
        </w:rPr>
        <w:t xml:space="preserve">налоговые льготы, установленные </w:t>
      </w:r>
      <w:hyperlink w:anchor="sub_36110" w:history="1">
        <w:r w:rsidR="00E717C1" w:rsidRPr="00B2561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E717C1" w:rsidRPr="00B25617">
        <w:rPr>
          <w:rFonts w:ascii="Times New Roman" w:hAnsi="Times New Roman" w:cs="Times New Roman"/>
          <w:sz w:val="28"/>
          <w:szCs w:val="28"/>
        </w:rPr>
        <w:t xml:space="preserve"> о</w:t>
      </w:r>
      <w:r w:rsidR="00E717C1" w:rsidRPr="00E717C1">
        <w:rPr>
          <w:rFonts w:ascii="Times New Roman" w:hAnsi="Times New Roman" w:cs="Times New Roman"/>
          <w:color w:val="000000"/>
          <w:sz w:val="28"/>
          <w:szCs w:val="28"/>
        </w:rPr>
        <w:t xml:space="preserve"> налогах и сборах</w:t>
      </w:r>
      <w:r w:rsidR="00E717C1" w:rsidRPr="00E717C1">
        <w:rPr>
          <w:rFonts w:ascii="Times New Roman" w:hAnsi="Times New Roman" w:cs="Times New Roman"/>
          <w:sz w:val="28"/>
          <w:szCs w:val="28"/>
        </w:rPr>
        <w:t xml:space="preserve">, </w:t>
      </w:r>
      <w:r w:rsidR="00E717C1" w:rsidRPr="00E717C1">
        <w:rPr>
          <w:rFonts w:ascii="Times New Roman" w:hAnsi="Times New Roman" w:cs="Times New Roman"/>
          <w:color w:val="000000"/>
          <w:sz w:val="28"/>
          <w:szCs w:val="28"/>
        </w:rPr>
        <w:t>представляют в налоговый орган по своему выбору</w:t>
      </w:r>
      <w:r w:rsidR="00E717C1" w:rsidRPr="00E717C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E717C1" w:rsidRPr="00B2561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E717C1" w:rsidRPr="00B25617">
        <w:rPr>
          <w:rFonts w:ascii="Times New Roman" w:hAnsi="Times New Roman" w:cs="Times New Roman"/>
          <w:sz w:val="28"/>
          <w:szCs w:val="28"/>
        </w:rPr>
        <w:t xml:space="preserve"> о</w:t>
      </w:r>
      <w:r w:rsidR="00E717C1" w:rsidRPr="00E717C1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E717C1" w:rsidRPr="00E717C1">
        <w:rPr>
          <w:rFonts w:ascii="Times New Roman" w:hAnsi="Times New Roman" w:cs="Times New Roman"/>
          <w:color w:val="000000"/>
          <w:sz w:val="28"/>
          <w:szCs w:val="28"/>
        </w:rPr>
        <w:t>налоговой</w:t>
      </w:r>
      <w:r w:rsidR="00E717C1" w:rsidRPr="00E717C1">
        <w:rPr>
          <w:rFonts w:ascii="Times New Roman" w:hAnsi="Times New Roman" w:cs="Times New Roman"/>
          <w:sz w:val="28"/>
          <w:szCs w:val="28"/>
        </w:rPr>
        <w:t xml:space="preserve"> льготы</w:t>
      </w:r>
      <w:r w:rsidR="00E717C1" w:rsidRPr="00E717C1">
        <w:rPr>
          <w:rFonts w:ascii="Times New Roman" w:hAnsi="Times New Roman" w:cs="Times New Roman"/>
          <w:color w:val="000000"/>
          <w:sz w:val="28"/>
          <w:szCs w:val="28"/>
        </w:rPr>
        <w:t>, а также вправе представить</w:t>
      </w:r>
      <w:r w:rsidR="00E717C1" w:rsidRPr="00E717C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E717C1" w:rsidRPr="00B25617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="00E717C1" w:rsidRPr="00B25617">
        <w:rPr>
          <w:rFonts w:ascii="Times New Roman" w:hAnsi="Times New Roman" w:cs="Times New Roman"/>
          <w:sz w:val="28"/>
          <w:szCs w:val="28"/>
        </w:rPr>
        <w:t>, п</w:t>
      </w:r>
      <w:r w:rsidR="00E717C1" w:rsidRPr="00E717C1">
        <w:rPr>
          <w:rFonts w:ascii="Times New Roman" w:hAnsi="Times New Roman" w:cs="Times New Roman"/>
          <w:sz w:val="28"/>
          <w:szCs w:val="28"/>
        </w:rPr>
        <w:t>одтверждающие право налогоплательщика на налоговую льготу</w:t>
      </w:r>
      <w:r w:rsidR="00E717C1" w:rsidRPr="00E717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5BD" w:rsidRDefault="00AE1218" w:rsidP="0023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291">
        <w:rPr>
          <w:rFonts w:ascii="Times New Roman" w:hAnsi="Times New Roman" w:cs="Times New Roman"/>
          <w:sz w:val="28"/>
          <w:szCs w:val="28"/>
        </w:rPr>
        <w:t xml:space="preserve">  </w:t>
      </w:r>
      <w:r w:rsidR="00EF6322">
        <w:rPr>
          <w:rFonts w:ascii="Times New Roman" w:hAnsi="Times New Roman" w:cs="Times New Roman"/>
          <w:sz w:val="28"/>
          <w:szCs w:val="28"/>
        </w:rPr>
        <w:t>8</w:t>
      </w:r>
      <w:r w:rsidR="00854A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6607C9" w:rsidRPr="006607C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6607C9" w:rsidRPr="006607C9">
        <w:rPr>
          <w:rFonts w:ascii="Times New Roman" w:hAnsi="Times New Roman" w:cs="Times New Roman"/>
          <w:sz w:val="28"/>
          <w:szCs w:val="28"/>
        </w:rPr>
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 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</w:t>
      </w:r>
      <w:r w:rsidR="006607C9">
        <w:rPr>
          <w:rFonts w:ascii="Times New Roman" w:hAnsi="Times New Roman" w:cs="Times New Roman"/>
          <w:sz w:val="28"/>
          <w:szCs w:val="28"/>
        </w:rPr>
        <w:t>твенных или муниципальных услуг.</w:t>
      </w:r>
    </w:p>
    <w:p w:rsidR="00AE1218" w:rsidRDefault="00AE1218" w:rsidP="00244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1291">
        <w:rPr>
          <w:rFonts w:ascii="Times New Roman" w:hAnsi="Times New Roman" w:cs="Times New Roman"/>
          <w:sz w:val="28"/>
          <w:szCs w:val="28"/>
        </w:rPr>
        <w:t xml:space="preserve">   </w:t>
      </w:r>
      <w:r w:rsidR="0063764F" w:rsidRPr="001F4ECC">
        <w:rPr>
          <w:rFonts w:ascii="Times New Roman" w:hAnsi="Times New Roman" w:cs="Times New Roman"/>
          <w:sz w:val="28"/>
          <w:szCs w:val="28"/>
        </w:rPr>
        <w:t>При не предоставлении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  <w:r w:rsidR="0063764F" w:rsidRPr="001F4ECC">
        <w:rPr>
          <w:rFonts w:ascii="Times New Roman" w:hAnsi="Times New Roman" w:cs="Times New Roman"/>
          <w:sz w:val="28"/>
          <w:szCs w:val="28"/>
        </w:rPr>
        <w:br/>
      </w:r>
      <w:r w:rsidR="002440B3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31291">
        <w:rPr>
          <w:rFonts w:ascii="Times New Roman" w:hAnsi="Times New Roman" w:cs="Times New Roman"/>
          <w:sz w:val="28"/>
          <w:szCs w:val="28"/>
        </w:rPr>
        <w:t xml:space="preserve">  </w:t>
      </w:r>
      <w:r w:rsidR="0063764F" w:rsidRPr="001F4ECC">
        <w:rPr>
          <w:rFonts w:ascii="Times New Roman" w:hAnsi="Times New Roman" w:cs="Times New Roman"/>
          <w:sz w:val="28"/>
          <w:szCs w:val="28"/>
        </w:rPr>
        <w:t xml:space="preserve">Уведомление предоставляется по форме, утвержденной в соответствии с пунктом 7 статьи 407 Налогового </w:t>
      </w:r>
      <w:r w:rsidR="00854A27">
        <w:rPr>
          <w:rFonts w:ascii="Times New Roman" w:hAnsi="Times New Roman" w:cs="Times New Roman"/>
          <w:sz w:val="28"/>
          <w:szCs w:val="28"/>
        </w:rPr>
        <w:t>ко</w:t>
      </w:r>
      <w:r w:rsidR="00BA7EA6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AE1218" w:rsidRPr="00F50826" w:rsidRDefault="00BA7EA6" w:rsidP="00244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1291">
        <w:rPr>
          <w:rFonts w:ascii="Times New Roman" w:hAnsi="Times New Roman" w:cs="Times New Roman"/>
          <w:sz w:val="28"/>
          <w:szCs w:val="28"/>
        </w:rPr>
        <w:t xml:space="preserve">  </w:t>
      </w:r>
      <w:r w:rsidR="00EF6322">
        <w:rPr>
          <w:rFonts w:ascii="Times New Roman" w:hAnsi="Times New Roman" w:cs="Times New Roman"/>
          <w:sz w:val="28"/>
          <w:szCs w:val="28"/>
        </w:rPr>
        <w:t>9</w:t>
      </w:r>
      <w:r w:rsidR="00AD0F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F2C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в срок не позднее 1 декабря года</w:t>
      </w:r>
      <w:r w:rsidR="00F50826" w:rsidRPr="00F50826">
        <w:rPr>
          <w:rFonts w:ascii="Times New Roman" w:hAnsi="Times New Roman" w:cs="Times New Roman"/>
          <w:sz w:val="28"/>
          <w:szCs w:val="28"/>
        </w:rPr>
        <w:t>, следующего за истекшим налоговым периодом</w:t>
      </w:r>
      <w:r w:rsidR="00F50826" w:rsidRPr="00F50826">
        <w:rPr>
          <w:rFonts w:ascii="Arial" w:hAnsi="Arial" w:cs="Arial"/>
          <w:sz w:val="24"/>
          <w:szCs w:val="24"/>
        </w:rPr>
        <w:t>.</w:t>
      </w:r>
    </w:p>
    <w:p w:rsidR="00AE1218" w:rsidRPr="00E06B2B" w:rsidRDefault="00BA7EA6" w:rsidP="002440B3">
      <w:pPr>
        <w:pStyle w:val="30"/>
        <w:jc w:val="both"/>
        <w:rPr>
          <w:b w:val="0"/>
          <w:bCs w:val="0"/>
        </w:rPr>
      </w:pPr>
      <w:r>
        <w:rPr>
          <w:b w:val="0"/>
        </w:rPr>
        <w:t xml:space="preserve">        </w:t>
      </w:r>
      <w:r w:rsidR="00231291">
        <w:rPr>
          <w:b w:val="0"/>
        </w:rPr>
        <w:t xml:space="preserve">  </w:t>
      </w:r>
      <w:r w:rsidR="00EF6322">
        <w:rPr>
          <w:b w:val="0"/>
        </w:rPr>
        <w:t>10</w:t>
      </w:r>
      <w:r w:rsidR="00F50826">
        <w:rPr>
          <w:b w:val="0"/>
        </w:rPr>
        <w:t xml:space="preserve">. </w:t>
      </w:r>
      <w:r w:rsidR="00F50826" w:rsidRPr="002D1E80">
        <w:rPr>
          <w:b w:val="0"/>
        </w:rPr>
        <w:t>Настоящее решение вступает в силу</w:t>
      </w:r>
      <w:r w:rsidR="003E5444">
        <w:rPr>
          <w:b w:val="0"/>
        </w:rPr>
        <w:t xml:space="preserve"> с 1 января 2023</w:t>
      </w:r>
      <w:r w:rsidR="00F50826">
        <w:rPr>
          <w:b w:val="0"/>
        </w:rPr>
        <w:t xml:space="preserve"> года, но </w:t>
      </w:r>
      <w:r w:rsidR="00F50826" w:rsidRPr="002D1E80">
        <w:rPr>
          <w:b w:val="0"/>
          <w:bCs w:val="0"/>
        </w:rPr>
        <w:t>не ранее чем по истечении одного месяца со дня его официального опубликования.</w:t>
      </w:r>
    </w:p>
    <w:p w:rsidR="00F50826" w:rsidRPr="00055A78" w:rsidRDefault="00F50826" w:rsidP="002440B3">
      <w:pPr>
        <w:pStyle w:val="3"/>
        <w:shd w:val="clear" w:color="auto" w:fill="auto"/>
        <w:tabs>
          <w:tab w:val="left" w:pos="1157"/>
        </w:tabs>
        <w:spacing w:line="240" w:lineRule="auto"/>
        <w:ind w:righ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2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F6322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055A78">
        <w:rPr>
          <w:sz w:val="28"/>
          <w:szCs w:val="28"/>
        </w:rPr>
        <w:t xml:space="preserve">Опубликовать настоящее решение в районной газете «Ираф» и разместить на официальном сайте АМС Ирафского района. </w:t>
      </w:r>
    </w:p>
    <w:p w:rsidR="001523E5" w:rsidRDefault="001523E5" w:rsidP="00244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1AA" w:rsidRDefault="008731AA" w:rsidP="00244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0B3" w:rsidRPr="001F4ECC" w:rsidRDefault="002440B3" w:rsidP="002440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0B3" w:rsidRDefault="001523E5" w:rsidP="00152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0B3">
        <w:rPr>
          <w:rFonts w:ascii="Times New Roman" w:hAnsi="Times New Roman" w:cs="Times New Roman"/>
          <w:sz w:val="28"/>
          <w:szCs w:val="28"/>
        </w:rPr>
        <w:t>Глава</w:t>
      </w:r>
    </w:p>
    <w:p w:rsidR="00F22322" w:rsidRPr="002440B3" w:rsidRDefault="001523E5" w:rsidP="00152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0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523E5" w:rsidRPr="001523E5" w:rsidRDefault="001523E5" w:rsidP="001523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0B3">
        <w:rPr>
          <w:rFonts w:ascii="Times New Roman" w:hAnsi="Times New Roman" w:cs="Times New Roman"/>
          <w:sz w:val="28"/>
          <w:szCs w:val="28"/>
        </w:rPr>
        <w:t xml:space="preserve">Ирафский район                                                                          </w:t>
      </w:r>
      <w:r w:rsidR="002440B3">
        <w:rPr>
          <w:rFonts w:ascii="Times New Roman" w:hAnsi="Times New Roman" w:cs="Times New Roman"/>
          <w:sz w:val="28"/>
          <w:szCs w:val="28"/>
        </w:rPr>
        <w:t xml:space="preserve">     </w:t>
      </w:r>
      <w:r w:rsidR="00231291">
        <w:rPr>
          <w:rFonts w:ascii="Times New Roman" w:hAnsi="Times New Roman" w:cs="Times New Roman"/>
          <w:sz w:val="28"/>
          <w:szCs w:val="28"/>
        </w:rPr>
        <w:t xml:space="preserve">  К.М.Гуцунаев</w:t>
      </w:r>
    </w:p>
    <w:sectPr w:rsidR="001523E5" w:rsidRPr="001523E5" w:rsidSect="008731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142" w:rsidRDefault="00BE3142" w:rsidP="001523E5">
      <w:pPr>
        <w:spacing w:after="0" w:line="240" w:lineRule="auto"/>
      </w:pPr>
      <w:r>
        <w:separator/>
      </w:r>
    </w:p>
  </w:endnote>
  <w:endnote w:type="continuationSeparator" w:id="0">
    <w:p w:rsidR="00BE3142" w:rsidRDefault="00BE3142" w:rsidP="0015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142" w:rsidRDefault="00BE3142" w:rsidP="001523E5">
      <w:pPr>
        <w:spacing w:after="0" w:line="240" w:lineRule="auto"/>
      </w:pPr>
      <w:r>
        <w:separator/>
      </w:r>
    </w:p>
  </w:footnote>
  <w:footnote w:type="continuationSeparator" w:id="0">
    <w:p w:rsidR="00BE3142" w:rsidRDefault="00BE3142" w:rsidP="00152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F66C7"/>
    <w:multiLevelType w:val="hybridMultilevel"/>
    <w:tmpl w:val="B45A89A0"/>
    <w:lvl w:ilvl="0" w:tplc="7B9230E8">
      <w:start w:val="1"/>
      <w:numFmt w:val="decimal"/>
      <w:lvlText w:val="%1."/>
      <w:lvlJc w:val="left"/>
      <w:pPr>
        <w:ind w:left="1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1" w15:restartNumberingAfterBreak="0">
    <w:nsid w:val="537027ED"/>
    <w:multiLevelType w:val="multilevel"/>
    <w:tmpl w:val="C732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D0"/>
    <w:rsid w:val="000429F2"/>
    <w:rsid w:val="0008550F"/>
    <w:rsid w:val="001304F1"/>
    <w:rsid w:val="001523E5"/>
    <w:rsid w:val="001A4B64"/>
    <w:rsid w:val="001B5C76"/>
    <w:rsid w:val="001F4ECC"/>
    <w:rsid w:val="00231291"/>
    <w:rsid w:val="002440B3"/>
    <w:rsid w:val="003441AB"/>
    <w:rsid w:val="0035173B"/>
    <w:rsid w:val="0039509C"/>
    <w:rsid w:val="003A2C22"/>
    <w:rsid w:val="003E5444"/>
    <w:rsid w:val="003F6D63"/>
    <w:rsid w:val="004175BC"/>
    <w:rsid w:val="004F416C"/>
    <w:rsid w:val="005255A1"/>
    <w:rsid w:val="005839D6"/>
    <w:rsid w:val="00585ABD"/>
    <w:rsid w:val="005C4BA6"/>
    <w:rsid w:val="00611363"/>
    <w:rsid w:val="00631CC4"/>
    <w:rsid w:val="0063764F"/>
    <w:rsid w:val="006455A5"/>
    <w:rsid w:val="0066077F"/>
    <w:rsid w:val="006607C9"/>
    <w:rsid w:val="006D5B55"/>
    <w:rsid w:val="007206B0"/>
    <w:rsid w:val="00733D1E"/>
    <w:rsid w:val="00767275"/>
    <w:rsid w:val="00774659"/>
    <w:rsid w:val="007801A3"/>
    <w:rsid w:val="00794777"/>
    <w:rsid w:val="007A3360"/>
    <w:rsid w:val="007A65AF"/>
    <w:rsid w:val="007B24C0"/>
    <w:rsid w:val="007F21E4"/>
    <w:rsid w:val="008129B1"/>
    <w:rsid w:val="008251D3"/>
    <w:rsid w:val="0083345C"/>
    <w:rsid w:val="00837CBF"/>
    <w:rsid w:val="00854A27"/>
    <w:rsid w:val="008731AA"/>
    <w:rsid w:val="00894697"/>
    <w:rsid w:val="008B24C1"/>
    <w:rsid w:val="008C7B60"/>
    <w:rsid w:val="008D5198"/>
    <w:rsid w:val="00911B8C"/>
    <w:rsid w:val="009161BD"/>
    <w:rsid w:val="00940282"/>
    <w:rsid w:val="00951623"/>
    <w:rsid w:val="0095756E"/>
    <w:rsid w:val="00973EF9"/>
    <w:rsid w:val="009956F5"/>
    <w:rsid w:val="009A6661"/>
    <w:rsid w:val="009B146B"/>
    <w:rsid w:val="00A06313"/>
    <w:rsid w:val="00A30FE6"/>
    <w:rsid w:val="00A31142"/>
    <w:rsid w:val="00A3237C"/>
    <w:rsid w:val="00A67DD0"/>
    <w:rsid w:val="00A74F7A"/>
    <w:rsid w:val="00A80FC6"/>
    <w:rsid w:val="00AC166A"/>
    <w:rsid w:val="00AC169D"/>
    <w:rsid w:val="00AC62F5"/>
    <w:rsid w:val="00AD0F2C"/>
    <w:rsid w:val="00AD12F7"/>
    <w:rsid w:val="00AD35BD"/>
    <w:rsid w:val="00AE1218"/>
    <w:rsid w:val="00AF197E"/>
    <w:rsid w:val="00B06919"/>
    <w:rsid w:val="00B14FC7"/>
    <w:rsid w:val="00B248E9"/>
    <w:rsid w:val="00B25617"/>
    <w:rsid w:val="00B50545"/>
    <w:rsid w:val="00B53D94"/>
    <w:rsid w:val="00B60579"/>
    <w:rsid w:val="00B71434"/>
    <w:rsid w:val="00BA7EA6"/>
    <w:rsid w:val="00BD1D98"/>
    <w:rsid w:val="00BE3142"/>
    <w:rsid w:val="00BF6ABC"/>
    <w:rsid w:val="00C108FD"/>
    <w:rsid w:val="00C37D4E"/>
    <w:rsid w:val="00C4209E"/>
    <w:rsid w:val="00C43037"/>
    <w:rsid w:val="00C51F5A"/>
    <w:rsid w:val="00CD1708"/>
    <w:rsid w:val="00D1310B"/>
    <w:rsid w:val="00D76CF3"/>
    <w:rsid w:val="00D84A1D"/>
    <w:rsid w:val="00DA6879"/>
    <w:rsid w:val="00DC4DFC"/>
    <w:rsid w:val="00E02483"/>
    <w:rsid w:val="00E06137"/>
    <w:rsid w:val="00E11530"/>
    <w:rsid w:val="00E717C1"/>
    <w:rsid w:val="00EA1404"/>
    <w:rsid w:val="00EC18D5"/>
    <w:rsid w:val="00EC24DB"/>
    <w:rsid w:val="00EE4E75"/>
    <w:rsid w:val="00EE573B"/>
    <w:rsid w:val="00EF6322"/>
    <w:rsid w:val="00F141AF"/>
    <w:rsid w:val="00F22322"/>
    <w:rsid w:val="00F3512B"/>
    <w:rsid w:val="00F46412"/>
    <w:rsid w:val="00F50826"/>
    <w:rsid w:val="00F7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A76A"/>
  <w15:docId w15:val="{5074F82F-C80A-4880-9566-3EFC0A0A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64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5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3E5"/>
  </w:style>
  <w:style w:type="paragraph" w:styleId="a7">
    <w:name w:val="footer"/>
    <w:basedOn w:val="a"/>
    <w:link w:val="a8"/>
    <w:uiPriority w:val="99"/>
    <w:unhideWhenUsed/>
    <w:rsid w:val="0015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3E5"/>
  </w:style>
  <w:style w:type="paragraph" w:styleId="a9">
    <w:name w:val="List Paragraph"/>
    <w:basedOn w:val="a"/>
    <w:uiPriority w:val="34"/>
    <w:qFormat/>
    <w:rsid w:val="008129B1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F141AF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F141AF"/>
    <w:rPr>
      <w:color w:val="000000"/>
      <w:shd w:val="clear" w:color="auto" w:fill="C1D7FF"/>
    </w:rPr>
  </w:style>
  <w:style w:type="character" w:customStyle="1" w:styleId="ac">
    <w:name w:val="Основной текст_"/>
    <w:basedOn w:val="a0"/>
    <w:link w:val="3"/>
    <w:rsid w:val="00F50826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F50826"/>
    <w:pPr>
      <w:widowControl w:val="0"/>
      <w:shd w:val="clear" w:color="auto" w:fill="FFFFFF"/>
      <w:spacing w:after="0" w:line="0" w:lineRule="atLeast"/>
      <w:ind w:hanging="1040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30">
    <w:name w:val="Body Text 3"/>
    <w:basedOn w:val="a"/>
    <w:link w:val="31"/>
    <w:unhideWhenUsed/>
    <w:rsid w:val="00F508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0"/>
    <w:rsid w:val="00F508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A3114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A3114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">
    <w:name w:val="Strong"/>
    <w:basedOn w:val="a0"/>
    <w:uiPriority w:val="22"/>
    <w:qFormat/>
    <w:rsid w:val="00A31142"/>
    <w:rPr>
      <w:b/>
      <w:bCs/>
    </w:rPr>
  </w:style>
  <w:style w:type="character" w:styleId="af0">
    <w:name w:val="Emphasis"/>
    <w:basedOn w:val="a0"/>
    <w:uiPriority w:val="20"/>
    <w:qFormat/>
    <w:rsid w:val="00A31142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EE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4E7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0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6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59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9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1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0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88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605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617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701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7674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114323328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1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13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232702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8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1005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13191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45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15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13329">
                                              <w:marLeft w:val="15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86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3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63772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22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362343">
                                                  <w:marLeft w:val="15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andia.ru/text/category/obtzekti_nezavershennogo_stroitelmzstv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zemelmznie_uchastki/" TargetMode="External"/><Relationship Id="rId17" Type="http://schemas.openxmlformats.org/officeDocument/2006/relationships/hyperlink" Target="garantF1://71053710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1693250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kvadratnij_me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723116.1000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pandia.ru/text/category/predprinimatelmzsk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97976-3D4F-456A-93AE-8114B88E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МО-Бух</cp:lastModifiedBy>
  <cp:revision>5</cp:revision>
  <cp:lastPrinted>2021-11-26T12:26:00Z</cp:lastPrinted>
  <dcterms:created xsi:type="dcterms:W3CDTF">2022-11-02T09:08:00Z</dcterms:created>
  <dcterms:modified xsi:type="dcterms:W3CDTF">2022-11-14T09:38:00Z</dcterms:modified>
</cp:coreProperties>
</file>